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0" w:rsidRPr="00B5142C" w:rsidRDefault="009B4F50" w:rsidP="009B4F50">
      <w:pPr>
        <w:pStyle w:val="Ttulo1"/>
        <w:spacing w:before="73" w:line="252" w:lineRule="exact"/>
        <w:ind w:left="284" w:right="1184" w:firstLine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B5142C">
        <w:rPr>
          <w:rFonts w:ascii="Times New Roman" w:hAnsi="Times New Roman" w:cs="Times New Roman"/>
          <w:sz w:val="24"/>
          <w:szCs w:val="24"/>
          <w:lang w:val="pt-PT"/>
        </w:rPr>
        <w:t>EDITAL No.  0</w:t>
      </w:r>
      <w:r>
        <w:rPr>
          <w:rFonts w:ascii="Times New Roman" w:hAnsi="Times New Roman" w:cs="Times New Roman"/>
          <w:sz w:val="24"/>
          <w:szCs w:val="24"/>
          <w:lang w:val="pt-PT"/>
        </w:rPr>
        <w:t>8</w:t>
      </w:r>
      <w:r w:rsidRPr="00B5142C">
        <w:rPr>
          <w:rFonts w:ascii="Times New Roman" w:hAnsi="Times New Roman" w:cs="Times New Roman"/>
          <w:sz w:val="24"/>
          <w:szCs w:val="24"/>
          <w:lang w:val="pt-PT"/>
        </w:rPr>
        <w:t xml:space="preserve">/2017/ de </w:t>
      </w:r>
      <w:r>
        <w:rPr>
          <w:rFonts w:ascii="Times New Roman" w:hAnsi="Times New Roman" w:cs="Times New Roman"/>
          <w:sz w:val="24"/>
          <w:szCs w:val="24"/>
          <w:lang w:val="pt-PT"/>
        </w:rPr>
        <w:t>junho</w:t>
      </w:r>
      <w:r w:rsidRPr="00B5142C">
        <w:rPr>
          <w:rFonts w:ascii="Times New Roman" w:hAnsi="Times New Roman" w:cs="Times New Roman"/>
          <w:sz w:val="24"/>
          <w:szCs w:val="24"/>
          <w:lang w:val="pt-PT"/>
        </w:rPr>
        <w:t xml:space="preserve"> de 2017.</w:t>
      </w:r>
    </w:p>
    <w:p w:rsidR="009B4F50" w:rsidRPr="00B5142C" w:rsidRDefault="009B4F50" w:rsidP="009B4F50">
      <w:pPr>
        <w:pStyle w:val="Body"/>
        <w:ind w:left="0" w:right="93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42C">
        <w:rPr>
          <w:rFonts w:ascii="Times New Roman" w:hAnsi="Times New Roman" w:cs="Times New Roman"/>
          <w:b/>
          <w:bCs/>
          <w:sz w:val="24"/>
          <w:szCs w:val="24"/>
        </w:rPr>
        <w:t xml:space="preserve">PROCESSO SELETIVO PARA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PREENCHIMENTO DE </w:t>
      </w:r>
      <w:r w:rsidRPr="00A97261">
        <w:rPr>
          <w:rFonts w:ascii="Times New Roman" w:hAnsi="Times New Roman" w:cs="Times New Roman"/>
          <w:b/>
          <w:bCs/>
          <w:sz w:val="24"/>
          <w:szCs w:val="24"/>
        </w:rPr>
        <w:t>VAGAS</w:t>
      </w:r>
      <w:proofErr w:type="gramStart"/>
      <w:r w:rsidRPr="00A97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REMANESCENTES</w:t>
      </w:r>
      <w:r w:rsidRPr="00A97261">
        <w:rPr>
          <w:rFonts w:ascii="Times New Roman" w:hAnsi="Times New Roman" w:cs="Times New Roman"/>
          <w:b/>
          <w:bCs/>
          <w:sz w:val="24"/>
          <w:szCs w:val="24"/>
        </w:rPr>
        <w:cr/>
      </w:r>
      <w:r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5142C">
        <w:rPr>
          <w:rFonts w:ascii="Times New Roman" w:hAnsi="Times New Roman" w:cs="Times New Roman"/>
          <w:b/>
          <w:bCs/>
          <w:sz w:val="24"/>
          <w:szCs w:val="24"/>
        </w:rPr>
        <w:t xml:space="preserve"> CURSO DE ESPECIALIZAÇÃO EM LINGUAGENS E EDUCAÇÃO A DISTÂNCIA, MODALIDADE A </w:t>
      </w:r>
      <w:bookmarkStart w:id="0" w:name="_GoBack"/>
      <w:bookmarkEnd w:id="0"/>
      <w:r w:rsidR="00A2205D" w:rsidRPr="00B5142C">
        <w:rPr>
          <w:rFonts w:ascii="Times New Roman" w:hAnsi="Times New Roman" w:cs="Times New Roman"/>
          <w:b/>
          <w:bCs/>
          <w:sz w:val="24"/>
          <w:szCs w:val="24"/>
        </w:rPr>
        <w:t>DISTÂNCIA.</w:t>
      </w:r>
    </w:p>
    <w:p w:rsidR="00A92650" w:rsidRPr="009B4F50" w:rsidRDefault="00A92650">
      <w:pPr>
        <w:rPr>
          <w:lang w:val="pt-PT"/>
        </w:rPr>
      </w:pPr>
    </w:p>
    <w:p w:rsidR="009B4F50" w:rsidRPr="009B4F50" w:rsidRDefault="009B4F50" w:rsidP="009B4F50">
      <w:pPr>
        <w:jc w:val="both"/>
        <w:rPr>
          <w:sz w:val="24"/>
        </w:rPr>
      </w:pPr>
      <w:r w:rsidRPr="009B4F50">
        <w:rPr>
          <w:sz w:val="24"/>
        </w:rPr>
        <w:t xml:space="preserve">A Coordenação do Curso de Especialização em Linguagens e Educação a Distância, no uso de suas atribuições legais, torna pública a retificação do Edital nº </w:t>
      </w:r>
      <w:r w:rsidRPr="009B4F50">
        <w:rPr>
          <w:sz w:val="24"/>
        </w:rPr>
        <w:t>6</w:t>
      </w:r>
      <w:r w:rsidRPr="009B4F50">
        <w:rPr>
          <w:sz w:val="24"/>
        </w:rPr>
        <w:t xml:space="preserve">/2017/ de </w:t>
      </w:r>
      <w:r w:rsidRPr="009B4F50">
        <w:rPr>
          <w:sz w:val="24"/>
        </w:rPr>
        <w:t>junho</w:t>
      </w:r>
      <w:r w:rsidRPr="009B4F50">
        <w:rPr>
          <w:sz w:val="24"/>
        </w:rPr>
        <w:t xml:space="preserve"> de 2017, conforme especificado a seguir:</w:t>
      </w:r>
    </w:p>
    <w:p w:rsidR="009B4F50" w:rsidRPr="009B4F50" w:rsidRDefault="009B4F50" w:rsidP="009B4F50">
      <w:pPr>
        <w:pStyle w:val="Corpodetexto"/>
        <w:rPr>
          <w:rFonts w:ascii="Times New Roman" w:hAnsi="Times New Roman" w:cs="Times New Roman"/>
          <w:b/>
          <w:sz w:val="28"/>
          <w:szCs w:val="24"/>
          <w:lang w:val="pt-PT"/>
        </w:rPr>
      </w:pPr>
      <w:r w:rsidRPr="009B4F50">
        <w:rPr>
          <w:b/>
          <w:sz w:val="24"/>
          <w:lang w:val="pt-BR"/>
        </w:rPr>
        <w:t xml:space="preserve">No item </w:t>
      </w:r>
      <w:proofErr w:type="gramStart"/>
      <w:r w:rsidRPr="009B4F50">
        <w:rPr>
          <w:b/>
          <w:sz w:val="24"/>
          <w:lang w:val="pt-BR"/>
        </w:rPr>
        <w:t>1</w:t>
      </w:r>
      <w:proofErr w:type="gramEnd"/>
      <w:r w:rsidRPr="009B4F50">
        <w:rPr>
          <w:b/>
          <w:sz w:val="24"/>
          <w:lang w:val="pt-BR"/>
        </w:rPr>
        <w:t>. DAS VAGAS REMANESCENTES:</w:t>
      </w:r>
    </w:p>
    <w:p w:rsidR="009B4F50" w:rsidRDefault="009B4F50">
      <w:pPr>
        <w:rPr>
          <w:lang w:val="pt-PT"/>
        </w:rPr>
      </w:pPr>
    </w:p>
    <w:p w:rsidR="009B4F50" w:rsidRPr="009B4F50" w:rsidRDefault="009B4F50">
      <w:pPr>
        <w:rPr>
          <w:b/>
          <w:sz w:val="24"/>
          <w:lang w:val="pt-PT"/>
        </w:rPr>
      </w:pPr>
      <w:r w:rsidRPr="009B4F50">
        <w:rPr>
          <w:b/>
          <w:sz w:val="24"/>
          <w:lang w:val="pt-PT"/>
        </w:rPr>
        <w:t>Onde se lê:</w:t>
      </w:r>
    </w:p>
    <w:tbl>
      <w:tblPr>
        <w:tblStyle w:val="NormalTable0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103"/>
      </w:tblGrid>
      <w:tr w:rsidR="009B4F50" w:rsidRPr="005F4444" w:rsidTr="0048086E">
        <w:trPr>
          <w:trHeight w:hRule="exact" w:val="644"/>
        </w:trPr>
        <w:tc>
          <w:tcPr>
            <w:tcW w:w="2126" w:type="dxa"/>
            <w:shd w:val="clear" w:color="auto" w:fill="BEBEBE"/>
          </w:tcPr>
          <w:p w:rsidR="009B4F50" w:rsidRPr="00B5142C" w:rsidRDefault="009B4F50" w:rsidP="0048086E">
            <w:pPr>
              <w:pStyle w:val="TableParagraph"/>
              <w:spacing w:before="8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B4F50" w:rsidRPr="00B5142C" w:rsidRDefault="009B4F50" w:rsidP="0048086E">
            <w:pPr>
              <w:pStyle w:val="TableParagraph"/>
              <w:spacing w:line="240" w:lineRule="auto"/>
              <w:ind w:left="851" w:firstLine="3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b/>
                <w:sz w:val="24"/>
                <w:szCs w:val="24"/>
              </w:rPr>
              <w:t>Polo</w:t>
            </w:r>
          </w:p>
        </w:tc>
        <w:tc>
          <w:tcPr>
            <w:tcW w:w="5103" w:type="dxa"/>
            <w:shd w:val="clear" w:color="auto" w:fill="BEBEBE"/>
          </w:tcPr>
          <w:p w:rsidR="009B4F50" w:rsidRPr="00B5142C" w:rsidRDefault="009B4F50" w:rsidP="0048086E">
            <w:pPr>
              <w:pStyle w:val="TableParagraph"/>
              <w:spacing w:before="122" w:line="240" w:lineRule="auto"/>
              <w:ind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Número de vagas por polo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Blumenau</w:t>
            </w:r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B4F50" w:rsidRPr="00B5142C" w:rsidTr="0048086E">
        <w:trPr>
          <w:trHeight w:hRule="exact" w:val="262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Palhoça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B4F50" w:rsidRPr="00B5142C" w:rsidTr="0048086E">
        <w:trPr>
          <w:trHeight w:hRule="exact" w:val="262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Videira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spacing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Treze</w:t>
            </w:r>
            <w:proofErr w:type="spellEnd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Tílias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B4F50" w:rsidRDefault="009B4F50">
      <w:pPr>
        <w:rPr>
          <w:lang w:val="pt-PT"/>
        </w:rPr>
      </w:pPr>
    </w:p>
    <w:p w:rsidR="009B4F50" w:rsidRDefault="009B4F50">
      <w:pPr>
        <w:rPr>
          <w:lang w:val="pt-PT"/>
        </w:rPr>
      </w:pPr>
    </w:p>
    <w:p w:rsidR="009B4F50" w:rsidRPr="009B4F50" w:rsidRDefault="009B4F50">
      <w:pPr>
        <w:rPr>
          <w:b/>
          <w:sz w:val="24"/>
          <w:lang w:val="pt-PT"/>
        </w:rPr>
      </w:pPr>
      <w:r w:rsidRPr="009B4F50">
        <w:rPr>
          <w:b/>
          <w:sz w:val="24"/>
          <w:lang w:val="pt-PT"/>
        </w:rPr>
        <w:t xml:space="preserve">Leia-se: </w:t>
      </w:r>
    </w:p>
    <w:tbl>
      <w:tblPr>
        <w:tblStyle w:val="NormalTable0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103"/>
      </w:tblGrid>
      <w:tr w:rsidR="009B4F50" w:rsidRPr="005F4444" w:rsidTr="0048086E">
        <w:trPr>
          <w:trHeight w:hRule="exact" w:val="644"/>
        </w:trPr>
        <w:tc>
          <w:tcPr>
            <w:tcW w:w="2126" w:type="dxa"/>
            <w:shd w:val="clear" w:color="auto" w:fill="BEBEBE"/>
          </w:tcPr>
          <w:p w:rsidR="009B4F50" w:rsidRPr="00B5142C" w:rsidRDefault="009B4F50" w:rsidP="0048086E">
            <w:pPr>
              <w:pStyle w:val="TableParagraph"/>
              <w:spacing w:before="8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B4F50" w:rsidRPr="00B5142C" w:rsidRDefault="009B4F50" w:rsidP="0048086E">
            <w:pPr>
              <w:pStyle w:val="TableParagraph"/>
              <w:spacing w:line="240" w:lineRule="auto"/>
              <w:ind w:left="851" w:firstLine="3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b/>
                <w:sz w:val="24"/>
                <w:szCs w:val="24"/>
              </w:rPr>
              <w:t>Polo</w:t>
            </w:r>
          </w:p>
        </w:tc>
        <w:tc>
          <w:tcPr>
            <w:tcW w:w="5103" w:type="dxa"/>
            <w:shd w:val="clear" w:color="auto" w:fill="BEBEBE"/>
          </w:tcPr>
          <w:p w:rsidR="009B4F50" w:rsidRPr="00B5142C" w:rsidRDefault="009B4F50" w:rsidP="0048086E">
            <w:pPr>
              <w:pStyle w:val="TableParagraph"/>
              <w:spacing w:before="122" w:line="240" w:lineRule="auto"/>
              <w:ind w:firstLine="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5142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Número de vagas por polo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Blumenau</w:t>
            </w:r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B4F50" w:rsidRPr="00B5142C" w:rsidTr="0048086E">
        <w:trPr>
          <w:trHeight w:hRule="exact" w:val="262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Palhoça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São José</w:t>
            </w:r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4F50" w:rsidRPr="00B5142C" w:rsidTr="0048086E">
        <w:trPr>
          <w:trHeight w:hRule="exact" w:val="262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Videira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B4F50" w:rsidRPr="00B5142C" w:rsidTr="0048086E">
        <w:trPr>
          <w:trHeight w:hRule="exact" w:val="264"/>
        </w:trPr>
        <w:tc>
          <w:tcPr>
            <w:tcW w:w="2126" w:type="dxa"/>
          </w:tcPr>
          <w:p w:rsidR="009B4F50" w:rsidRPr="00B5142C" w:rsidRDefault="009B4F50" w:rsidP="0048086E">
            <w:pPr>
              <w:pStyle w:val="TableParagraph"/>
              <w:spacing w:line="240" w:lineRule="auto"/>
              <w:ind w:firstLine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Treze</w:t>
            </w:r>
            <w:proofErr w:type="spellEnd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142C">
              <w:rPr>
                <w:rFonts w:ascii="Times New Roman" w:hAnsi="Times New Roman" w:cs="Times New Roman"/>
                <w:sz w:val="24"/>
                <w:szCs w:val="24"/>
              </w:rPr>
              <w:t>Tílias</w:t>
            </w:r>
            <w:proofErr w:type="spellEnd"/>
          </w:p>
        </w:tc>
        <w:tc>
          <w:tcPr>
            <w:tcW w:w="5103" w:type="dxa"/>
          </w:tcPr>
          <w:p w:rsidR="009B4F50" w:rsidRPr="00B5142C" w:rsidRDefault="009B4F50" w:rsidP="0048086E">
            <w:pPr>
              <w:pStyle w:val="TableParagraph"/>
              <w:spacing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9B4F50" w:rsidRDefault="009B4F50">
      <w:pPr>
        <w:rPr>
          <w:lang w:val="pt-PT"/>
        </w:rPr>
      </w:pPr>
    </w:p>
    <w:p w:rsidR="009B4F50" w:rsidRPr="009B4F50" w:rsidRDefault="009B4F50" w:rsidP="009B4F50">
      <w:pPr>
        <w:spacing w:after="0"/>
        <w:ind w:left="102" w:right="1687"/>
        <w:rPr>
          <w:rFonts w:ascii="Cambria" w:eastAsia="Cambria" w:hAnsi="Cambria" w:cs="Cambria"/>
          <w:sz w:val="24"/>
          <w:szCs w:val="24"/>
        </w:rPr>
      </w:pPr>
      <w:r w:rsidRPr="009B4F50">
        <w:rPr>
          <w:rFonts w:ascii="Cambria" w:eastAsia="Cambria" w:hAnsi="Cambria" w:cs="Cambria"/>
          <w:sz w:val="24"/>
          <w:szCs w:val="24"/>
        </w:rPr>
        <w:t>Florianópolis, 29 de junho 2017.</w:t>
      </w:r>
    </w:p>
    <w:p w:rsidR="009B4F50" w:rsidRPr="009B4F50" w:rsidRDefault="009B4F50" w:rsidP="009B4F50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9B4F50" w:rsidRPr="009B4F50" w:rsidRDefault="009B4F50" w:rsidP="009B4F50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9B4F50" w:rsidRPr="009B4F50" w:rsidRDefault="009B4F50" w:rsidP="009B4F50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9B4F50" w:rsidRPr="009B4F50" w:rsidRDefault="009B4F50" w:rsidP="009B4F50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9B4F50" w:rsidRPr="009B4F50" w:rsidRDefault="009B4F50" w:rsidP="009B4F50">
      <w:pPr>
        <w:spacing w:after="0"/>
        <w:ind w:left="1560" w:right="1895"/>
        <w:jc w:val="center"/>
        <w:rPr>
          <w:rFonts w:ascii="Cambria" w:eastAsia="Cambria" w:hAnsi="Cambria" w:cs="Cambria"/>
          <w:sz w:val="24"/>
          <w:szCs w:val="24"/>
        </w:rPr>
      </w:pPr>
      <w:r w:rsidRPr="009B4F50">
        <w:rPr>
          <w:rFonts w:ascii="Cambria" w:eastAsia="Cambria" w:hAnsi="Cambria" w:cs="Cambria"/>
          <w:sz w:val="24"/>
          <w:szCs w:val="24"/>
        </w:rPr>
        <w:t xml:space="preserve">Prof.ª Dr. </w:t>
      </w:r>
      <w:proofErr w:type="spellStart"/>
      <w:r w:rsidRPr="009B4F50">
        <w:rPr>
          <w:rFonts w:ascii="Cambria" w:eastAsia="Cambria" w:hAnsi="Cambria" w:cs="Cambria"/>
          <w:sz w:val="24"/>
          <w:szCs w:val="24"/>
        </w:rPr>
        <w:t>Celdon</w:t>
      </w:r>
      <w:proofErr w:type="spellEnd"/>
      <w:r w:rsidRPr="009B4F5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9B4F50">
        <w:rPr>
          <w:rFonts w:ascii="Cambria" w:eastAsia="Cambria" w:hAnsi="Cambria" w:cs="Cambria"/>
          <w:sz w:val="24"/>
          <w:szCs w:val="24"/>
        </w:rPr>
        <w:t>Fritzen</w:t>
      </w:r>
      <w:proofErr w:type="spellEnd"/>
    </w:p>
    <w:p w:rsidR="009B4F50" w:rsidRPr="009B4F50" w:rsidRDefault="009B4F50" w:rsidP="009B4F50">
      <w:pPr>
        <w:spacing w:after="0"/>
        <w:ind w:left="1560" w:right="1895"/>
        <w:jc w:val="center"/>
        <w:rPr>
          <w:rFonts w:ascii="Cambria" w:eastAsia="Cambria" w:hAnsi="Cambria" w:cs="Cambria"/>
          <w:sz w:val="24"/>
          <w:szCs w:val="24"/>
        </w:rPr>
      </w:pPr>
      <w:r w:rsidRPr="009B4F50">
        <w:rPr>
          <w:rFonts w:ascii="Cambria" w:eastAsia="Cambria" w:hAnsi="Cambria" w:cs="Cambria"/>
          <w:sz w:val="24"/>
          <w:szCs w:val="24"/>
        </w:rPr>
        <w:t>Coordenador do Curso de Linguagens e Educação a Distância na modalidade a distância</w:t>
      </w:r>
    </w:p>
    <w:p w:rsidR="009B4F50" w:rsidRPr="009B4F50" w:rsidRDefault="009B4F50"/>
    <w:sectPr w:rsidR="009B4F50" w:rsidRPr="009B4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50"/>
    <w:rsid w:val="009B4F50"/>
    <w:rsid w:val="009D69BA"/>
    <w:rsid w:val="00A2205D"/>
    <w:rsid w:val="00A9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50"/>
  </w:style>
  <w:style w:type="paragraph" w:styleId="Ttulo1">
    <w:name w:val="heading 1"/>
    <w:link w:val="Ttulo1Char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349" w:right="113" w:hanging="247"/>
      <w:jc w:val="both"/>
      <w:outlineLvl w:val="0"/>
    </w:pPr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4F50"/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pt-BR"/>
    </w:rPr>
  </w:style>
  <w:style w:type="paragraph" w:customStyle="1" w:styleId="Body">
    <w:name w:val="Body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styleId="Corpodetexto">
    <w:name w:val="Body Text"/>
    <w:link w:val="CorpodetextoChar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B4F50"/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customStyle="1" w:styleId="TableParagraph">
    <w:name w:val="Table Paragraph"/>
    <w:uiPriority w:val="1"/>
    <w:qFormat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51" w:lineRule="exact"/>
      <w:ind w:left="103" w:right="113" w:hanging="374"/>
      <w:jc w:val="both"/>
    </w:pPr>
    <w:rPr>
      <w:rFonts w:ascii="Arial" w:eastAsia="Arial" w:hAnsi="Arial" w:cs="Arial"/>
      <w:color w:val="000000"/>
      <w:u w:color="000000"/>
      <w:bdr w:val="nil"/>
      <w:lang w:val="en-US" w:eastAsia="pt-BR"/>
    </w:rPr>
  </w:style>
  <w:style w:type="table" w:customStyle="1" w:styleId="NormalTable0">
    <w:name w:val="Normal Table0"/>
    <w:uiPriority w:val="2"/>
    <w:semiHidden/>
    <w:unhideWhenUsed/>
    <w:qFormat/>
    <w:rsid w:val="009B4F50"/>
    <w:pPr>
      <w:widowControl w:val="0"/>
      <w:spacing w:before="1" w:after="0" w:line="240" w:lineRule="auto"/>
      <w:ind w:left="476" w:right="113" w:hanging="374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50"/>
  </w:style>
  <w:style w:type="paragraph" w:styleId="Ttulo1">
    <w:name w:val="heading 1"/>
    <w:link w:val="Ttulo1Char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349" w:right="113" w:hanging="247"/>
      <w:jc w:val="both"/>
      <w:outlineLvl w:val="0"/>
    </w:pPr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4F50"/>
    <w:rPr>
      <w:rFonts w:ascii="Arial" w:eastAsia="Arial Unicode MS" w:hAnsi="Arial Unicode MS" w:cs="Arial Unicode MS"/>
      <w:b/>
      <w:bCs/>
      <w:color w:val="000000"/>
      <w:u w:color="000000"/>
      <w:bdr w:val="nil"/>
      <w:lang w:val="en-US" w:eastAsia="pt-BR"/>
    </w:rPr>
  </w:style>
  <w:style w:type="paragraph" w:customStyle="1" w:styleId="Body">
    <w:name w:val="Body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pt-PT" w:eastAsia="pt-BR"/>
    </w:rPr>
  </w:style>
  <w:style w:type="paragraph" w:styleId="Corpodetexto">
    <w:name w:val="Body Text"/>
    <w:link w:val="CorpodetextoChar"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40" w:lineRule="auto"/>
      <w:ind w:left="476" w:right="113" w:hanging="374"/>
      <w:jc w:val="both"/>
    </w:pPr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9B4F50"/>
    <w:rPr>
      <w:rFonts w:ascii="Arial" w:eastAsia="Arial Unicode MS" w:hAnsi="Arial Unicode MS" w:cs="Arial Unicode MS"/>
      <w:color w:val="000000"/>
      <w:u w:color="000000"/>
      <w:bdr w:val="nil"/>
      <w:lang w:val="en-US" w:eastAsia="pt-BR"/>
    </w:rPr>
  </w:style>
  <w:style w:type="paragraph" w:customStyle="1" w:styleId="TableParagraph">
    <w:name w:val="Table Paragraph"/>
    <w:uiPriority w:val="1"/>
    <w:qFormat/>
    <w:rsid w:val="009B4F5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" w:after="0" w:line="251" w:lineRule="exact"/>
      <w:ind w:left="103" w:right="113" w:hanging="374"/>
      <w:jc w:val="both"/>
    </w:pPr>
    <w:rPr>
      <w:rFonts w:ascii="Arial" w:eastAsia="Arial" w:hAnsi="Arial" w:cs="Arial"/>
      <w:color w:val="000000"/>
      <w:u w:color="000000"/>
      <w:bdr w:val="nil"/>
      <w:lang w:val="en-US" w:eastAsia="pt-BR"/>
    </w:rPr>
  </w:style>
  <w:style w:type="table" w:customStyle="1" w:styleId="NormalTable0">
    <w:name w:val="Normal Table0"/>
    <w:uiPriority w:val="2"/>
    <w:semiHidden/>
    <w:unhideWhenUsed/>
    <w:qFormat/>
    <w:rsid w:val="009B4F50"/>
    <w:pPr>
      <w:widowControl w:val="0"/>
      <w:spacing w:before="1" w:after="0" w:line="240" w:lineRule="auto"/>
      <w:ind w:left="476" w:right="113" w:hanging="374"/>
      <w:jc w:val="both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Tânia</cp:lastModifiedBy>
  <cp:revision>2</cp:revision>
  <dcterms:created xsi:type="dcterms:W3CDTF">2017-06-29T13:43:00Z</dcterms:created>
  <dcterms:modified xsi:type="dcterms:W3CDTF">2017-06-29T20:34:00Z</dcterms:modified>
</cp:coreProperties>
</file>